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FF11" w14:textId="77777777" w:rsidR="00EE20B8" w:rsidRPr="00EE20B8" w:rsidRDefault="00EE20B8" w:rsidP="00EE20B8">
      <w:pPr>
        <w:rPr>
          <w:b/>
          <w:bCs/>
        </w:rPr>
      </w:pPr>
      <w:r w:rsidRPr="00EE20B8">
        <w:rPr>
          <w:b/>
          <w:bCs/>
        </w:rPr>
        <w:t>Başvuru ve Katılım Koşulları:</w:t>
      </w:r>
    </w:p>
    <w:p w14:paraId="634BE8E8" w14:textId="77777777" w:rsidR="00C159A6" w:rsidRDefault="00EE20B8" w:rsidP="00EE20B8">
      <w:pPr>
        <w:pStyle w:val="ListeParagraf"/>
        <w:numPr>
          <w:ilvl w:val="0"/>
          <w:numId w:val="1"/>
        </w:numPr>
      </w:pPr>
      <w:r>
        <w:t>Kayıt için son tarih 10 Şubat 2026 günü saat 17.00’dir.</w:t>
      </w:r>
    </w:p>
    <w:p w14:paraId="6CA99C2D" w14:textId="77777777" w:rsidR="00C159A6" w:rsidRDefault="00C159A6" w:rsidP="00C159A6">
      <w:pPr>
        <w:pStyle w:val="ListeParagraf"/>
      </w:pPr>
    </w:p>
    <w:p w14:paraId="5A8D09E4" w14:textId="1B618F7A" w:rsidR="00C159A6" w:rsidRDefault="00EE20B8" w:rsidP="00C159A6">
      <w:pPr>
        <w:pStyle w:val="ListeParagraf"/>
        <w:numPr>
          <w:ilvl w:val="0"/>
          <w:numId w:val="1"/>
        </w:numPr>
      </w:pPr>
      <w:r>
        <w:t xml:space="preserve"> Başvuru formu doldurulurken web tarayıcısı olarak Google Chrome</w:t>
      </w:r>
      <w:r w:rsidR="00C159A6">
        <w:t xml:space="preserve"> </w:t>
      </w:r>
      <w:r>
        <w:t>kullanılması önem arz etmektedir.</w:t>
      </w:r>
      <w:r w:rsidR="00C159A6">
        <w:br/>
      </w:r>
    </w:p>
    <w:p w14:paraId="7D29C073" w14:textId="08C9FC96" w:rsidR="00C159A6" w:rsidRDefault="00EE20B8" w:rsidP="00EE20B8">
      <w:pPr>
        <w:pStyle w:val="ListeParagraf"/>
        <w:numPr>
          <w:ilvl w:val="0"/>
          <w:numId w:val="1"/>
        </w:numPr>
      </w:pPr>
      <w:r>
        <w:t>Uçak biletleri, konaklama ve şehir içi ulaşım katılımcılar tarafından</w:t>
      </w:r>
      <w:r w:rsidR="00C159A6">
        <w:t xml:space="preserve"> </w:t>
      </w:r>
      <w:r>
        <w:t>münferit olarak organize edilecektir.</w:t>
      </w:r>
      <w:r w:rsidR="00C159A6">
        <w:br/>
      </w:r>
    </w:p>
    <w:p w14:paraId="50922D68" w14:textId="47EBC1FC" w:rsidR="00C159A6" w:rsidRDefault="00EE20B8" w:rsidP="00C159A6">
      <w:pPr>
        <w:pStyle w:val="ListeParagraf"/>
        <w:numPr>
          <w:ilvl w:val="0"/>
          <w:numId w:val="1"/>
        </w:numPr>
        <w:jc w:val="both"/>
      </w:pPr>
      <w:r>
        <w:t>Tsinandali, Gürcistan’ın Kakheti bölgesinde, Telavi ilçesinde yer</w:t>
      </w:r>
      <w:r w:rsidR="00C159A6">
        <w:t xml:space="preserve"> </w:t>
      </w:r>
      <w:r>
        <w:t>alan, Tiflis</w:t>
      </w:r>
      <w:r w:rsidR="00C159A6">
        <w:t xml:space="preserve"> </w:t>
      </w:r>
      <w:r>
        <w:t>Havalimanına yaklaşık 92 km mesafede bulunan bir köydür.</w:t>
      </w:r>
      <w:r w:rsidR="00C159A6">
        <w:t xml:space="preserve"> </w:t>
      </w:r>
      <w:r>
        <w:t>Ünlü Gürcü şair Alexander Chavchavadze’nin (1786–1846) sarayı ve</w:t>
      </w:r>
      <w:r w:rsidR="00C159A6">
        <w:t xml:space="preserve"> </w:t>
      </w:r>
      <w:r>
        <w:t>tarihi şarap üretim çiftliğiyle tanınan köy, 2019 yılından bu yana</w:t>
      </w:r>
      <w:r w:rsidR="00C159A6">
        <w:t xml:space="preserve"> </w:t>
      </w:r>
      <w:r>
        <w:t>Tsinandali Festivali’ne ev sahipliği</w:t>
      </w:r>
      <w:r w:rsidR="00C159A6">
        <w:t xml:space="preserve"> </w:t>
      </w:r>
      <w:r>
        <w:t>yapmaktadır. Tsinandali’ye 2</w:t>
      </w:r>
      <w:r w:rsidR="00C159A6">
        <w:t xml:space="preserve"> </w:t>
      </w:r>
      <w:r>
        <w:t>saatlik araç yolculuğu ile ulaşılabilmektedir.</w:t>
      </w:r>
      <w:r w:rsidR="00C159A6">
        <w:br/>
      </w:r>
    </w:p>
    <w:p w14:paraId="21263576" w14:textId="7432812A" w:rsidR="00630EBD" w:rsidRDefault="00EE20B8" w:rsidP="00EE20B8">
      <w:pPr>
        <w:pStyle w:val="ListeParagraf"/>
        <w:numPr>
          <w:ilvl w:val="0"/>
          <w:numId w:val="1"/>
        </w:numPr>
      </w:pPr>
      <w:r>
        <w:t>Tsinandali’de konaklama önerileri, kayıt oluşturan katılımcılara</w:t>
      </w:r>
      <w:r w:rsidR="00C159A6">
        <w:t xml:space="preserve"> </w:t>
      </w:r>
      <w:r>
        <w:t>bilahare iletilecektir.</w:t>
      </w:r>
    </w:p>
    <w:sectPr w:rsidR="00630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2B6"/>
    <w:multiLevelType w:val="hybridMultilevel"/>
    <w:tmpl w:val="C4744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12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D4"/>
    <w:rsid w:val="001F2720"/>
    <w:rsid w:val="0033495F"/>
    <w:rsid w:val="004F53AA"/>
    <w:rsid w:val="00630EBD"/>
    <w:rsid w:val="00670887"/>
    <w:rsid w:val="00A67C9C"/>
    <w:rsid w:val="00B769CA"/>
    <w:rsid w:val="00C159A6"/>
    <w:rsid w:val="00DD42D4"/>
    <w:rsid w:val="00E0586B"/>
    <w:rsid w:val="00E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8C4A"/>
  <w15:chartTrackingRefBased/>
  <w15:docId w15:val="{8A67EB01-0F2F-4DEF-9E85-D3D33C1E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4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D4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4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D4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D4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D4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D4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D4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D4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4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D4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4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D42D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D42D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D42D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D42D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D42D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D42D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D4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D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D4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D4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D4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D42D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D42D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D42D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D4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D42D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D42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687</Characters>
  <Application>Microsoft Office Word</Application>
  <DocSecurity>0</DocSecurity>
  <Lines>114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ALAGOZ</dc:creator>
  <cp:keywords/>
  <dc:description/>
  <cp:lastModifiedBy>Ersin ALAGOZ</cp:lastModifiedBy>
  <cp:revision>3</cp:revision>
  <dcterms:created xsi:type="dcterms:W3CDTF">2026-02-03T07:48:00Z</dcterms:created>
  <dcterms:modified xsi:type="dcterms:W3CDTF">2026-02-03T07:51:00Z</dcterms:modified>
</cp:coreProperties>
</file>